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323" w:rsidRPr="00E8619C" w:rsidRDefault="004B121D" w:rsidP="007E2AC6">
      <w:pPr>
        <w:pStyle w:val="a4"/>
        <w:rPr>
          <w:rFonts w:ascii="Times New Roman" w:hAnsi="Times New Roman"/>
          <w:sz w:val="28"/>
          <w:szCs w:val="28"/>
        </w:rPr>
      </w:pPr>
      <w:r w:rsidRPr="00E8619C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</w:t>
      </w:r>
      <w:r w:rsidR="00CB3323" w:rsidRPr="00E8619C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CB3323" w:rsidRPr="00E8619C" w:rsidRDefault="00CB3323" w:rsidP="00191E3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3323" w:rsidRPr="00E8619C" w:rsidRDefault="00CB3323" w:rsidP="00B4129C">
      <w:pPr>
        <w:pStyle w:val="a4"/>
        <w:spacing w:line="276" w:lineRule="auto"/>
        <w:ind w:left="-142"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</w:pPr>
      <w:r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Данная  рабочая  программа   внеурочной деятельности </w:t>
      </w:r>
      <w:r w:rsidR="007E2AC6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разработана для </w:t>
      </w:r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 </w:t>
      </w:r>
      <w:r w:rsidR="007E2AC6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 </w:t>
      </w:r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учащихся </w:t>
      </w:r>
      <w:r w:rsidR="007E2AC6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  </w:t>
      </w:r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 </w:t>
      </w:r>
      <w:r w:rsidR="00924D7A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5</w:t>
      </w:r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-10-х классах</w:t>
      </w:r>
      <w:r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 </w:t>
      </w:r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 в  соответствии с ФГОС ООО,  адаптированной основной образовательной программы основного общего образования, программой внеурочной деятельности    ГБОУ «</w:t>
      </w:r>
      <w:proofErr w:type="gramStart"/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С(</w:t>
      </w:r>
      <w:proofErr w:type="gramEnd"/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к)ОШИСС имени </w:t>
      </w:r>
      <w:proofErr w:type="spellStart"/>
      <w:r w:rsidR="004B121D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В.Ш.Дага</w:t>
      </w:r>
      <w:r w:rsidR="00B4129C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ева</w:t>
      </w:r>
      <w:proofErr w:type="spellEnd"/>
      <w:r w:rsidR="00B4129C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»   на 202</w:t>
      </w:r>
      <w:r w:rsidR="00924D7A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2</w:t>
      </w:r>
      <w:r w:rsidR="00B4129C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-202</w:t>
      </w:r>
      <w:r w:rsidR="00924D7A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>3</w:t>
      </w:r>
      <w:r w:rsidR="00B4129C" w:rsidRPr="00E8619C">
        <w:rPr>
          <w:rFonts w:ascii="Times New Roman" w:hAnsi="Times New Roman"/>
          <w:color w:val="000000"/>
          <w:sz w:val="28"/>
          <w:szCs w:val="28"/>
          <w:highlight w:val="white"/>
          <w:shd w:val="clear" w:color="auto" w:fill="FFFF00"/>
        </w:rPr>
        <w:t xml:space="preserve"> учебный год, с учетом познавательных интересов учащихся.</w:t>
      </w:r>
      <w:r w:rsidR="00B4129C" w:rsidRPr="00E8619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B3323" w:rsidRPr="00E8619C" w:rsidRDefault="00CB3323" w:rsidP="00191E36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00FFFF"/>
        </w:rPr>
      </w:pPr>
      <w:r w:rsidRPr="00E8619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00FFFF"/>
        </w:rPr>
        <w:t xml:space="preserve">Программа внеурочной деятельности рассчитана </w:t>
      </w:r>
      <w:r w:rsidRPr="00E8619C">
        <w:rPr>
          <w:rFonts w:ascii="Times New Roman" w:hAnsi="Times New Roman" w:cs="Times New Roman"/>
          <w:sz w:val="28"/>
          <w:szCs w:val="28"/>
          <w:highlight w:val="white"/>
          <w:shd w:val="clear" w:color="auto" w:fill="00FFFF"/>
        </w:rPr>
        <w:t>на  34 часа</w:t>
      </w:r>
      <w:r w:rsidR="00B4129C" w:rsidRPr="00E8619C">
        <w:rPr>
          <w:rFonts w:ascii="Times New Roman" w:hAnsi="Times New Roman" w:cs="Times New Roman"/>
          <w:sz w:val="28"/>
          <w:szCs w:val="28"/>
          <w:highlight w:val="white"/>
          <w:shd w:val="clear" w:color="auto" w:fill="00FFFF"/>
        </w:rPr>
        <w:t xml:space="preserve"> в год</w:t>
      </w:r>
      <w:r w:rsidRPr="00E8619C">
        <w:rPr>
          <w:rFonts w:ascii="Times New Roman" w:hAnsi="Times New Roman" w:cs="Times New Roman"/>
          <w:sz w:val="28"/>
          <w:szCs w:val="28"/>
          <w:highlight w:val="white"/>
          <w:shd w:val="clear" w:color="auto" w:fill="00FFFF"/>
        </w:rPr>
        <w:t xml:space="preserve"> (1 час в неделю).</w:t>
      </w:r>
    </w:p>
    <w:p w:rsidR="00B4129C" w:rsidRPr="00E8619C" w:rsidRDefault="00CB3323" w:rsidP="00B4129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программы: формирование гражданской идентичности, эстетических, духовно-нравственных ценностей, изучение культурных традиций России, знакомство с историей российского и советского кино, пробуждение интереса к литературе через кинообразование, путем развития когнитивного интереса и накопления опыта.</w:t>
      </w:r>
    </w:p>
    <w:p w:rsidR="00CB3323" w:rsidRPr="00E8619C" w:rsidRDefault="00CB3323" w:rsidP="00B4129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Задачи </w:t>
      </w: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программы: </w:t>
      </w:r>
    </w:p>
    <w:p w:rsidR="00CB3323" w:rsidRPr="00E8619C" w:rsidRDefault="00CB3323" w:rsidP="00B4129C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учащихся как высоконравственных, ответственных, творческих, инициативных и компетентных граждан;</w:t>
      </w:r>
    </w:p>
    <w:p w:rsidR="00CB3323" w:rsidRPr="00E8619C" w:rsidRDefault="00CB3323" w:rsidP="00191E36">
      <w:pPr>
        <w:pStyle w:val="a5"/>
        <w:numPr>
          <w:ilvl w:val="0"/>
          <w:numId w:val="2"/>
        </w:numPr>
        <w:shd w:val="clear" w:color="auto" w:fill="FFFFFF"/>
        <w:spacing w:after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утверждение в сознании и чувствах учащихся патриотических ценностей, взглядов и убеждений,</w:t>
      </w:r>
    </w:p>
    <w:p w:rsidR="00CB3323" w:rsidRPr="00E8619C" w:rsidRDefault="00CB3323" w:rsidP="00191E36">
      <w:pPr>
        <w:pStyle w:val="a5"/>
        <w:numPr>
          <w:ilvl w:val="0"/>
          <w:numId w:val="2"/>
        </w:numPr>
        <w:shd w:val="clear" w:color="auto" w:fill="FFFFFF"/>
        <w:spacing w:after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формирование высоких моральных и психологических качеств детей и подростков;</w:t>
      </w:r>
    </w:p>
    <w:p w:rsidR="00CB3323" w:rsidRPr="00E8619C" w:rsidRDefault="00CB3323" w:rsidP="00EA188C">
      <w:pPr>
        <w:pStyle w:val="a5"/>
        <w:numPr>
          <w:ilvl w:val="0"/>
          <w:numId w:val="2"/>
        </w:numPr>
        <w:shd w:val="clear" w:color="auto" w:fill="FFFFFF"/>
        <w:spacing w:after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воспитание любви к семье, семейным традициям;</w:t>
      </w:r>
    </w:p>
    <w:p w:rsidR="00CB3323" w:rsidRPr="00E8619C" w:rsidRDefault="00CB3323" w:rsidP="00EA188C">
      <w:pPr>
        <w:pStyle w:val="a5"/>
        <w:numPr>
          <w:ilvl w:val="0"/>
          <w:numId w:val="2"/>
        </w:numPr>
        <w:shd w:val="clear" w:color="auto" w:fill="FFFFFF"/>
        <w:spacing w:after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повышение мотивации в социальной деятельности учащихся, их коммуникативной активности;</w:t>
      </w:r>
    </w:p>
    <w:p w:rsidR="00EA3BAC" w:rsidRDefault="00CB3323" w:rsidP="00EA3BAC">
      <w:pPr>
        <w:pStyle w:val="a5"/>
        <w:numPr>
          <w:ilvl w:val="0"/>
          <w:numId w:val="2"/>
        </w:numPr>
        <w:shd w:val="clear" w:color="auto" w:fill="FFFFFF"/>
        <w:spacing w:after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61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воспитание уважительного и толерантного отношения к культуре и традициям других народов.</w:t>
      </w:r>
    </w:p>
    <w:p w:rsidR="00EA3BAC" w:rsidRDefault="00EA3BAC" w:rsidP="00EA3BAC">
      <w:pPr>
        <w:pStyle w:val="a5"/>
        <w:shd w:val="clear" w:color="auto" w:fill="FFFFFF"/>
        <w:spacing w:after="360"/>
        <w:ind w:left="128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B3323" w:rsidRPr="00EA3BAC" w:rsidRDefault="00CB3323" w:rsidP="00924D7A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3BAC">
        <w:rPr>
          <w:rFonts w:ascii="Times New Roman" w:hAnsi="Times New Roman" w:cs="Times New Roman"/>
          <w:b/>
          <w:bCs/>
          <w:caps/>
          <w:sz w:val="28"/>
          <w:szCs w:val="28"/>
        </w:rPr>
        <w:t>П</w:t>
      </w:r>
      <w:r w:rsidRPr="00EA3BAC">
        <w:rPr>
          <w:rFonts w:ascii="Times New Roman" w:hAnsi="Times New Roman" w:cs="Times New Roman"/>
          <w:b/>
          <w:bCs/>
          <w:sz w:val="28"/>
          <w:szCs w:val="28"/>
        </w:rPr>
        <w:t>ланируемые результаты освоения курса  внеурочной деятельности</w:t>
      </w:r>
    </w:p>
    <w:p w:rsidR="00CB3323" w:rsidRPr="00E8619C" w:rsidRDefault="00CB3323" w:rsidP="00924D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«Литературный экран» составлена в соответствии с Федеральным государственным образовательным стандартом основного общего образования. При составлении программы использован перечень «100 лучших фильмов для школьников» с учетом возрастных групп и направлений реализации программы воспитания и социализации учащихся в соответствии с ФГОС общего образования».</w:t>
      </w:r>
    </w:p>
    <w:p w:rsidR="00EA3BAC" w:rsidRDefault="00CB3323" w:rsidP="00EA3B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курса внеурочной деятельности </w:t>
      </w:r>
      <w:r w:rsidR="00B4129C" w:rsidRPr="00E8619C">
        <w:rPr>
          <w:rFonts w:ascii="Times New Roman" w:hAnsi="Times New Roman" w:cs="Times New Roman"/>
          <w:sz w:val="28"/>
          <w:szCs w:val="28"/>
        </w:rPr>
        <w:t xml:space="preserve"> </w:t>
      </w:r>
      <w:r w:rsidRPr="00E8619C">
        <w:rPr>
          <w:rFonts w:ascii="Times New Roman" w:hAnsi="Times New Roman" w:cs="Times New Roman"/>
          <w:sz w:val="28"/>
          <w:szCs w:val="28"/>
        </w:rPr>
        <w:t xml:space="preserve"> у </w:t>
      </w:r>
      <w:r w:rsidR="00B4129C" w:rsidRPr="00E8619C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E8619C">
        <w:rPr>
          <w:rFonts w:ascii="Times New Roman" w:hAnsi="Times New Roman" w:cs="Times New Roman"/>
          <w:sz w:val="28"/>
          <w:szCs w:val="28"/>
        </w:rPr>
        <w:t xml:space="preserve"> будут сформированы личностные, регулятивные, познавательные и коммуникативные универсальные учебные действия. </w:t>
      </w:r>
    </w:p>
    <w:p w:rsidR="00CB3323" w:rsidRPr="00E8619C" w:rsidRDefault="00CB3323" w:rsidP="00EA3B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b/>
          <w:sz w:val="28"/>
          <w:szCs w:val="28"/>
        </w:rPr>
        <w:t>Предметные р</w:t>
      </w:r>
      <w:r w:rsidRPr="00E8619C">
        <w:rPr>
          <w:rFonts w:ascii="Times New Roman" w:hAnsi="Times New Roman" w:cs="Times New Roman"/>
          <w:sz w:val="28"/>
          <w:szCs w:val="28"/>
        </w:rPr>
        <w:t xml:space="preserve">езультаты внеурочной деятельности отражают: </w:t>
      </w:r>
    </w:p>
    <w:p w:rsidR="00CB3323" w:rsidRPr="00E8619C" w:rsidRDefault="00CB3323" w:rsidP="00924D7A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 </w:t>
      </w:r>
    </w:p>
    <w:p w:rsidR="00CB3323" w:rsidRPr="00E8619C" w:rsidRDefault="00CB3323" w:rsidP="00BB3F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2.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B3323" w:rsidRPr="00E8619C" w:rsidRDefault="00CB3323" w:rsidP="00BB3F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 xml:space="preserve"> 3.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CB3323" w:rsidRPr="00E8619C" w:rsidRDefault="00CB3323" w:rsidP="00BB3F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 xml:space="preserve"> 4.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CB3323" w:rsidRPr="00E8619C" w:rsidRDefault="00CB3323" w:rsidP="00BB3F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 xml:space="preserve">5.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CB3323" w:rsidRPr="00E8619C" w:rsidRDefault="00CB3323" w:rsidP="00BB3F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6.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CB3323" w:rsidRPr="00E8619C" w:rsidRDefault="00CB3323" w:rsidP="00B93A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 xml:space="preserve"> 7.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</w:t>
      </w:r>
    </w:p>
    <w:p w:rsidR="00CB3323" w:rsidRPr="00E8619C" w:rsidRDefault="00CB3323" w:rsidP="00EA3BAC">
      <w:pPr>
        <w:pStyle w:val="Default"/>
        <w:jc w:val="both"/>
        <w:rPr>
          <w:color w:val="auto"/>
          <w:sz w:val="28"/>
          <w:szCs w:val="28"/>
        </w:rPr>
      </w:pPr>
      <w:r w:rsidRPr="00E8619C">
        <w:rPr>
          <w:b/>
          <w:bCs/>
          <w:color w:val="auto"/>
          <w:sz w:val="28"/>
          <w:szCs w:val="28"/>
        </w:rPr>
        <w:t xml:space="preserve">Личностные </w:t>
      </w:r>
      <w:r w:rsidR="0092617F" w:rsidRPr="00E8619C">
        <w:rPr>
          <w:bCs/>
          <w:color w:val="auto"/>
          <w:sz w:val="28"/>
          <w:szCs w:val="28"/>
        </w:rPr>
        <w:t xml:space="preserve"> </w:t>
      </w:r>
      <w:r w:rsidRPr="00E8619C">
        <w:rPr>
          <w:bCs/>
          <w:color w:val="auto"/>
          <w:sz w:val="28"/>
          <w:szCs w:val="28"/>
        </w:rPr>
        <w:t>результаты</w:t>
      </w:r>
      <w:r w:rsidR="0092617F" w:rsidRPr="00E8619C">
        <w:rPr>
          <w:bCs/>
          <w:color w:val="auto"/>
          <w:sz w:val="28"/>
          <w:szCs w:val="28"/>
        </w:rPr>
        <w:t xml:space="preserve"> </w:t>
      </w:r>
      <w:r w:rsidRPr="00E8619C">
        <w:rPr>
          <w:color w:val="auto"/>
          <w:sz w:val="28"/>
          <w:szCs w:val="28"/>
        </w:rPr>
        <w:t xml:space="preserve">программы кинолектория «Литературный экран» включают в себя: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lastRenderedPageBreak/>
        <w:t xml:space="preserve"> формирование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формирование целостного, социально ориентированного взгляда на мир в его ограниченном единстве и разнообразии природы, нравов, культур и религий;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формирование уважительного отношения к иному мнению, истории и культуре других народов;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овладение навыками адаптации в динамично изменяющемся и развивающемся мире;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формирование эстетических потребностей, ценностей и чувств;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CB3323" w:rsidRPr="00E8619C" w:rsidRDefault="00CB3323" w:rsidP="00B93A5E">
      <w:pPr>
        <w:pStyle w:val="Default"/>
        <w:spacing w:after="54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развитие навыков сотрудничества </w:t>
      </w:r>
      <w:proofErr w:type="gramStart"/>
      <w:r w:rsidRPr="00E8619C">
        <w:rPr>
          <w:color w:val="auto"/>
          <w:sz w:val="28"/>
          <w:szCs w:val="28"/>
        </w:rPr>
        <w:t>со</w:t>
      </w:r>
      <w:proofErr w:type="gramEnd"/>
      <w:r w:rsidRPr="00E8619C">
        <w:rPr>
          <w:color w:val="auto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выводы из спорных ситуаций; </w:t>
      </w:r>
    </w:p>
    <w:p w:rsidR="00CB3323" w:rsidRPr="00E8619C" w:rsidRDefault="00CB3323" w:rsidP="00B93A5E">
      <w:pPr>
        <w:pStyle w:val="Default"/>
        <w:jc w:val="both"/>
        <w:rPr>
          <w:color w:val="auto"/>
          <w:sz w:val="28"/>
          <w:szCs w:val="28"/>
        </w:rPr>
      </w:pPr>
      <w:r w:rsidRPr="00E8619C">
        <w:rPr>
          <w:color w:val="auto"/>
          <w:sz w:val="28"/>
          <w:szCs w:val="28"/>
        </w:rPr>
        <w:t xml:space="preserve">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CB3323" w:rsidRPr="00E8619C" w:rsidRDefault="00CB3323" w:rsidP="00EA3B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619C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E86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D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619C">
        <w:rPr>
          <w:rFonts w:ascii="Times New Roman" w:hAnsi="Times New Roman" w:cs="Times New Roman"/>
          <w:bCs/>
          <w:sz w:val="28"/>
          <w:szCs w:val="28"/>
        </w:rPr>
        <w:t>результаты</w:t>
      </w:r>
      <w:r w:rsidR="0092617F" w:rsidRPr="00E861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619C">
        <w:rPr>
          <w:rFonts w:ascii="Times New Roman" w:hAnsi="Times New Roman" w:cs="Times New Roman"/>
          <w:sz w:val="28"/>
          <w:szCs w:val="28"/>
        </w:rPr>
        <w:t>освоения программы кинолектория «Литературный экран» включают в себя: регулятивные, познавательные и коммуникативные универсальные учебные действия.</w:t>
      </w:r>
    </w:p>
    <w:p w:rsidR="00CB3323" w:rsidRPr="00E8619C" w:rsidRDefault="00CB3323" w:rsidP="00B41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19C">
        <w:rPr>
          <w:rFonts w:ascii="Times New Roman" w:hAnsi="Times New Roman" w:cs="Times New Roman"/>
          <w:sz w:val="28"/>
          <w:szCs w:val="28"/>
        </w:rPr>
        <w:t xml:space="preserve">В сфере регулятивных универсальных учебных действий </w:t>
      </w:r>
      <w:r w:rsidR="00B4129C" w:rsidRPr="00E8619C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Pr="00E8619C">
        <w:rPr>
          <w:rFonts w:ascii="Times New Roman" w:hAnsi="Times New Roman" w:cs="Times New Roman"/>
          <w:sz w:val="28"/>
          <w:szCs w:val="28"/>
        </w:rPr>
        <w:t xml:space="preserve"> овладеют всеми типами учебных действий, направленных на организацию своей работы в образовательном учреждении и в не его, включая способность принимать и сохранять учебную цель и задачу, планировать ее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  <w:proofErr w:type="gramEnd"/>
    </w:p>
    <w:p w:rsidR="00CB3323" w:rsidRPr="00E8619C" w:rsidRDefault="00CB3323" w:rsidP="00EA188C">
      <w:pPr>
        <w:pStyle w:val="Default"/>
        <w:ind w:firstLine="708"/>
        <w:rPr>
          <w:sz w:val="28"/>
          <w:szCs w:val="28"/>
        </w:rPr>
      </w:pPr>
      <w:r w:rsidRPr="00E8619C">
        <w:rPr>
          <w:bCs/>
          <w:sz w:val="28"/>
          <w:szCs w:val="28"/>
        </w:rPr>
        <w:t>Регулятивные результаты</w:t>
      </w:r>
      <w:r w:rsidR="0092617F" w:rsidRPr="00E8619C">
        <w:rPr>
          <w:bCs/>
          <w:sz w:val="28"/>
          <w:szCs w:val="28"/>
        </w:rPr>
        <w:t xml:space="preserve"> </w:t>
      </w:r>
      <w:r w:rsidRPr="00E8619C">
        <w:rPr>
          <w:sz w:val="28"/>
          <w:szCs w:val="28"/>
        </w:rPr>
        <w:t xml:space="preserve">освоения программы кинолектория «Литературный экран»: </w:t>
      </w:r>
    </w:p>
    <w:p w:rsidR="00CB3323" w:rsidRPr="00E8619C" w:rsidRDefault="00CB3323" w:rsidP="00EA188C">
      <w:pPr>
        <w:pStyle w:val="Default"/>
        <w:spacing w:after="51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формирование способности личности к целеполаганию и построению жизненных планов во временной перспективе; </w:t>
      </w:r>
    </w:p>
    <w:p w:rsidR="00CB3323" w:rsidRPr="00E8619C" w:rsidRDefault="00CB3323" w:rsidP="00EA188C">
      <w:pPr>
        <w:pStyle w:val="Default"/>
        <w:spacing w:after="51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развитие регуляции деятельности; </w:t>
      </w:r>
    </w:p>
    <w:p w:rsidR="00CB3323" w:rsidRPr="00E8619C" w:rsidRDefault="00CB3323" w:rsidP="00EA188C">
      <w:pPr>
        <w:pStyle w:val="Default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proofErr w:type="spellStart"/>
      <w:r w:rsidRPr="00E8619C">
        <w:rPr>
          <w:sz w:val="28"/>
          <w:szCs w:val="28"/>
        </w:rPr>
        <w:t>саморегуляция</w:t>
      </w:r>
      <w:proofErr w:type="spellEnd"/>
      <w:r w:rsidRPr="00E8619C">
        <w:rPr>
          <w:sz w:val="28"/>
          <w:szCs w:val="28"/>
        </w:rPr>
        <w:t xml:space="preserve"> эмоциональных и функциональных состояний. </w:t>
      </w:r>
    </w:p>
    <w:p w:rsidR="00CB3323" w:rsidRPr="00E8619C" w:rsidRDefault="00CB3323" w:rsidP="00B41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lastRenderedPageBreak/>
        <w:t>В сфере познавательных универсальных учебных действий выпускники научатся воспринимать и анализировать поступки героев, распознавать добро и зло, анализировать свои поступки, анализировать ситуацию и находить выход, анализировать поступки героя и его отношение к окружающим, животным, сравнивать, делать выводы, выделять основную мысль, уметь слушать и слышать, уважать чужое мнение.</w:t>
      </w:r>
    </w:p>
    <w:p w:rsidR="00CB3323" w:rsidRPr="00E8619C" w:rsidRDefault="00CB3323" w:rsidP="00B4129C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E8619C">
        <w:rPr>
          <w:bCs/>
          <w:sz w:val="28"/>
          <w:szCs w:val="28"/>
        </w:rPr>
        <w:t>Познавательные результаты</w:t>
      </w:r>
      <w:r w:rsidR="00B4129C" w:rsidRPr="00E8619C">
        <w:rPr>
          <w:bCs/>
          <w:sz w:val="28"/>
          <w:szCs w:val="28"/>
        </w:rPr>
        <w:t xml:space="preserve">  </w:t>
      </w:r>
      <w:r w:rsidRPr="00E8619C">
        <w:rPr>
          <w:sz w:val="28"/>
          <w:szCs w:val="28"/>
        </w:rPr>
        <w:t xml:space="preserve">освоения программы кинолектория «Литературный экран» включают в себя следующие умения: видеть проблему, ставить вопросы, выдвигать гипотезы, структурировать фильм (выделять главное и второстепенное, выделять главную идею фильма, умение выстраивать последовательность событий), работать с метафорами (понимать переносный смысл выражений, понимать и применять обороты в речи), давать определение понятиям, наблюдать, классифицировать, делать выводы и умозаключения. </w:t>
      </w:r>
      <w:proofErr w:type="gramEnd"/>
    </w:p>
    <w:p w:rsidR="00CB3323" w:rsidRPr="00E8619C" w:rsidRDefault="00CB3323" w:rsidP="00EA188C">
      <w:pPr>
        <w:pStyle w:val="Default"/>
        <w:ind w:firstLine="708"/>
        <w:jc w:val="both"/>
        <w:rPr>
          <w:sz w:val="28"/>
          <w:szCs w:val="28"/>
        </w:rPr>
      </w:pPr>
      <w:r w:rsidRPr="00E8619C">
        <w:rPr>
          <w:bCs/>
          <w:sz w:val="28"/>
          <w:szCs w:val="28"/>
        </w:rPr>
        <w:t>Познавательные результаты</w:t>
      </w:r>
      <w:r w:rsidR="00B4129C" w:rsidRPr="00E8619C">
        <w:rPr>
          <w:bCs/>
          <w:sz w:val="28"/>
          <w:szCs w:val="28"/>
        </w:rPr>
        <w:t xml:space="preserve">  </w:t>
      </w:r>
      <w:r w:rsidRPr="00E8619C">
        <w:rPr>
          <w:sz w:val="28"/>
          <w:szCs w:val="28"/>
        </w:rPr>
        <w:t xml:space="preserve">освоения программы кинолектория «Литературный экран»: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освоение способов решения проблем творческого и поискового характера;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формирование умения понимать причины успеха/неуспеха своей деятельности и способности конструктивно действовать даже в ситуациях неуспеха;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развитие личной рефлексии;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активное использование речевых средств и средств информационных и коммуникативных технологий для решения коммуникативных и познавательных задач;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proofErr w:type="gramStart"/>
      <w:r w:rsidRPr="00E8619C">
        <w:rPr>
          <w:sz w:val="28"/>
          <w:szCs w:val="28"/>
        </w:rPr>
        <w:t>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кинолектория; в том числе умение вводить текст с помощью клавиатуры, анализировать изображения, звуки, готовить свое выступление и выступать с аудио-, видео - и графическом сопровождением;</w:t>
      </w:r>
      <w:proofErr w:type="gramEnd"/>
      <w:r w:rsidRPr="00E8619C">
        <w:rPr>
          <w:sz w:val="28"/>
          <w:szCs w:val="28"/>
        </w:rPr>
        <w:t xml:space="preserve"> соблюдать нормы информационной избирательности, этики и этикета;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CB3323" w:rsidRPr="00E8619C" w:rsidRDefault="00CB3323" w:rsidP="00EA188C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определение общей цели и путей ее достижения; умения договариваться о распределении функций и ролей в совместной деятельности; осуществлять </w:t>
      </w:r>
      <w:r w:rsidRPr="00E8619C">
        <w:rPr>
          <w:sz w:val="28"/>
          <w:szCs w:val="28"/>
        </w:rPr>
        <w:lastRenderedPageBreak/>
        <w:t xml:space="preserve">взаимный контроль в совместной деятельности, адекватно оценивать собственное поведение и поведение окружающих; </w:t>
      </w:r>
    </w:p>
    <w:p w:rsidR="00CB3323" w:rsidRPr="00E8619C" w:rsidRDefault="00CB3323" w:rsidP="00EA188C">
      <w:pPr>
        <w:pStyle w:val="Default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 готовность конструктивно разрешать конфликты посредством учета интересов сторон и сотрудничества;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proofErr w:type="gramStart"/>
      <w:r w:rsidRPr="00E8619C">
        <w:rPr>
          <w:sz w:val="28"/>
          <w:szCs w:val="28"/>
        </w:rPr>
        <w:t xml:space="preserve"> в сфере регулятивных универсальных учебных действий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ее реализацию (в том числе во внутреннем плане), контролировать и оценивать свои действия, вносить соответствующие коррективы в их выполнение. </w:t>
      </w:r>
      <w:proofErr w:type="gramEnd"/>
    </w:p>
    <w:p w:rsidR="00CB3323" w:rsidRPr="00E8619C" w:rsidRDefault="00CB3323" w:rsidP="008310A7">
      <w:pPr>
        <w:pStyle w:val="Default"/>
        <w:rPr>
          <w:sz w:val="28"/>
          <w:szCs w:val="28"/>
        </w:rPr>
      </w:pPr>
      <w:r w:rsidRPr="00E8619C">
        <w:rPr>
          <w:sz w:val="28"/>
          <w:szCs w:val="28"/>
        </w:rPr>
        <w:t xml:space="preserve">в  сфере коммуникативных универсальных учебных действий выпускники приобретут умения учитывать позицию собеседника (партнера), </w:t>
      </w:r>
    </w:p>
    <w:p w:rsidR="00CB3323" w:rsidRPr="00E8619C" w:rsidRDefault="00CB3323" w:rsidP="008310A7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E8619C">
        <w:rPr>
          <w:sz w:val="28"/>
          <w:szCs w:val="28"/>
        </w:rPr>
        <w:t>организовывать и осуществлять сотрудничество и кооперацию с учителем и сверстниками;</w:t>
      </w:r>
    </w:p>
    <w:p w:rsidR="00CB3323" w:rsidRPr="00E8619C" w:rsidRDefault="00CB3323" w:rsidP="00B4129C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 </w:t>
      </w:r>
    </w:p>
    <w:p w:rsidR="00CB3323" w:rsidRPr="00E8619C" w:rsidRDefault="00CB3323" w:rsidP="00B4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Коммуникативные результаты освоения программы кинолектория «Литературный экран»:</w:t>
      </w:r>
    </w:p>
    <w:p w:rsidR="00CB3323" w:rsidRPr="00E8619C" w:rsidRDefault="00CB3323" w:rsidP="00924D7A">
      <w:pPr>
        <w:pStyle w:val="a5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общение и взаимодействие с партнерами по совместной деятельности или обмену информацией:</w:t>
      </w:r>
    </w:p>
    <w:p w:rsidR="00CB3323" w:rsidRPr="00E8619C" w:rsidRDefault="00CB3323" w:rsidP="00B4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- слушать и слышать друг друга;</w:t>
      </w:r>
    </w:p>
    <w:p w:rsidR="00CB3323" w:rsidRPr="00E8619C" w:rsidRDefault="00CB3323" w:rsidP="00B4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- с достаточной полнотой и точностью выражать свои мысли в соответствии с задачами и условиями коммуникации;</w:t>
      </w:r>
    </w:p>
    <w:p w:rsidR="00CB3323" w:rsidRPr="00E8619C" w:rsidRDefault="00CB3323" w:rsidP="00B4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- адекватно использовать речевые средства для дискуссии и аргументации своей позиции;</w:t>
      </w:r>
    </w:p>
    <w:p w:rsidR="00CB3323" w:rsidRPr="00E8619C" w:rsidRDefault="00CB3323" w:rsidP="00B4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- представлять конкретное содержание и сообщать его в письменной и устной форме;</w:t>
      </w:r>
    </w:p>
    <w:p w:rsidR="00CB3323" w:rsidRPr="00E8619C" w:rsidRDefault="00CB3323" w:rsidP="00B4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- спрашивать, интересоваться чужим мнением и высказывать свое;</w:t>
      </w:r>
    </w:p>
    <w:p w:rsidR="00CB3323" w:rsidRPr="00E8619C" w:rsidRDefault="00CB3323" w:rsidP="00B41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t>- вступать в диалог, а так 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CB3323" w:rsidRPr="00E8619C" w:rsidRDefault="00CB3323" w:rsidP="00B412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19C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B4129C" w:rsidRPr="00E8619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8619C">
        <w:rPr>
          <w:rFonts w:ascii="Times New Roman" w:hAnsi="Times New Roman" w:cs="Times New Roman"/>
          <w:bCs/>
          <w:sz w:val="28"/>
          <w:szCs w:val="28"/>
        </w:rPr>
        <w:t xml:space="preserve">способность действовать с учетом позиции другого и уметь согласовывать свои действия предполагает: </w:t>
      </w:r>
      <w:proofErr w:type="gramEnd"/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понимание возможности различных точек зрения, не совпадающих </w:t>
      </w:r>
      <w:proofErr w:type="gramStart"/>
      <w:r w:rsidRPr="00E8619C">
        <w:rPr>
          <w:sz w:val="28"/>
          <w:szCs w:val="28"/>
        </w:rPr>
        <w:t>с</w:t>
      </w:r>
      <w:proofErr w:type="gramEnd"/>
      <w:r w:rsidRPr="00E8619C">
        <w:rPr>
          <w:sz w:val="28"/>
          <w:szCs w:val="28"/>
        </w:rPr>
        <w:t xml:space="preserve"> собственной;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готовность к обсуждению разных точек зрения и выработке общей (групповой) позиции;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умение устанавливать и сравнивать разные точки зрения, прежде чем принимать решение и делать выбор;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умение аргументировать свою точку зрения, спорить и отстаивать свою позицию невраждебным для оппонентов образом. </w:t>
      </w:r>
    </w:p>
    <w:p w:rsidR="00CB3323" w:rsidRPr="00E8619C" w:rsidRDefault="00CB3323" w:rsidP="008310A7">
      <w:pPr>
        <w:pStyle w:val="Default"/>
        <w:spacing w:after="52"/>
        <w:jc w:val="both"/>
        <w:rPr>
          <w:sz w:val="28"/>
          <w:szCs w:val="28"/>
        </w:rPr>
      </w:pPr>
      <w:r w:rsidRPr="00E8619C">
        <w:rPr>
          <w:bCs/>
          <w:sz w:val="28"/>
          <w:szCs w:val="28"/>
        </w:rPr>
        <w:t xml:space="preserve">3. организация и планирование учебного сотрудничества: </w:t>
      </w:r>
    </w:p>
    <w:p w:rsidR="00CB3323" w:rsidRPr="00E8619C" w:rsidRDefault="00CB3323" w:rsidP="008310A7">
      <w:pPr>
        <w:pStyle w:val="Default"/>
        <w:spacing w:after="52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определение целей и функций участников, способов взаимодействия; </w:t>
      </w:r>
    </w:p>
    <w:p w:rsidR="00CB3323" w:rsidRPr="00E8619C" w:rsidRDefault="00CB3323" w:rsidP="008310A7">
      <w:pPr>
        <w:pStyle w:val="Default"/>
        <w:spacing w:after="52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lastRenderedPageBreak/>
        <w:t xml:space="preserve">- </w:t>
      </w:r>
      <w:r w:rsidRPr="00E8619C">
        <w:rPr>
          <w:sz w:val="28"/>
          <w:szCs w:val="28"/>
        </w:rPr>
        <w:t xml:space="preserve">планирование общих способов работы; </w:t>
      </w:r>
    </w:p>
    <w:p w:rsidR="00CB3323" w:rsidRPr="00E8619C" w:rsidRDefault="00CB3323" w:rsidP="008310A7">
      <w:pPr>
        <w:pStyle w:val="Default"/>
        <w:spacing w:after="52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обмен знаниями между членами группы для принятия эффективных совместных решений;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способность брать на себя инициативу в организации совместного действия (деловое лидерство);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sz w:val="28"/>
          <w:szCs w:val="28"/>
        </w:rPr>
        <w:t xml:space="preserve">-способность с помощью вопросов добывать недостающую информацию (познавательная инициативность);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управление поведением партнера - контроль, коррекция, оценка действий партнера, умение убеждать.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Cs/>
          <w:sz w:val="28"/>
          <w:szCs w:val="28"/>
        </w:rPr>
        <w:t xml:space="preserve">4. работа в группе: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устанавливать рабочие отношения, эффективно сотрудничать и способствовать продуктивной кооперации;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интегрироваться в группу сверстников и строить продуктивное взаимодействие со сверстниками и взрослыми;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обеспечивать бесконфликтную совместную работу в группе;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переводить конфликтную ситуацию в логический план и разрешать ее как задачу через анализ ее условий.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Cs/>
          <w:sz w:val="28"/>
          <w:szCs w:val="28"/>
        </w:rPr>
        <w:t xml:space="preserve">5. следование морально-этическим и психологическим принципам общения и сотрудничества: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уважительное отношение к партнерам, внимание к личности </w:t>
      </w:r>
      <w:proofErr w:type="gramStart"/>
      <w:r w:rsidRPr="00E8619C">
        <w:rPr>
          <w:sz w:val="28"/>
          <w:szCs w:val="28"/>
        </w:rPr>
        <w:t>другого</w:t>
      </w:r>
      <w:proofErr w:type="gramEnd"/>
      <w:r w:rsidRPr="00E8619C">
        <w:rPr>
          <w:sz w:val="28"/>
          <w:szCs w:val="28"/>
        </w:rPr>
        <w:t xml:space="preserve">;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адекватное межличностное восприятие;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готовность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 xml:space="preserve">стремление устанавливать доверительные отношения взаимопонимания, способность к </w:t>
      </w:r>
      <w:proofErr w:type="spellStart"/>
      <w:r w:rsidRPr="00E8619C">
        <w:rPr>
          <w:sz w:val="28"/>
          <w:szCs w:val="28"/>
        </w:rPr>
        <w:t>эмпатии</w:t>
      </w:r>
      <w:proofErr w:type="spellEnd"/>
      <w:r w:rsidRPr="00E8619C">
        <w:rPr>
          <w:sz w:val="28"/>
          <w:szCs w:val="28"/>
        </w:rPr>
        <w:t xml:space="preserve">.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Cs/>
          <w:sz w:val="28"/>
          <w:szCs w:val="28"/>
        </w:rPr>
        <w:t xml:space="preserve">6. речевые действия как средства регуляции собственной деятельности: </w:t>
      </w:r>
    </w:p>
    <w:p w:rsidR="00CB3323" w:rsidRPr="00E8619C" w:rsidRDefault="00CB3323" w:rsidP="008310A7">
      <w:pPr>
        <w:pStyle w:val="Default"/>
        <w:spacing w:after="51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>использование адекватных языковых сре</w:t>
      </w:r>
      <w:proofErr w:type="gramStart"/>
      <w:r w:rsidRPr="00E8619C">
        <w:rPr>
          <w:sz w:val="28"/>
          <w:szCs w:val="28"/>
        </w:rPr>
        <w:t>дств дл</w:t>
      </w:r>
      <w:proofErr w:type="gramEnd"/>
      <w:r w:rsidRPr="00E8619C">
        <w:rPr>
          <w:sz w:val="28"/>
          <w:szCs w:val="28"/>
        </w:rPr>
        <w:t xml:space="preserve">я отображения в форме речевых высказываний своих чувств, мыслей, побуждений и иных составляющих внутреннего мира;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- </w:t>
      </w:r>
      <w:r w:rsidRPr="00E8619C">
        <w:rPr>
          <w:sz w:val="28"/>
          <w:szCs w:val="28"/>
        </w:rPr>
        <w:t>речевое сопровождение (описание, объяснение) учеником содержания совершаемых действий в форме речевых значений с целью ориентировки (планирование, контроль оценка) предметн</w:t>
      </w:r>
      <w:proofErr w:type="gramStart"/>
      <w:r w:rsidRPr="00E8619C">
        <w:rPr>
          <w:sz w:val="28"/>
          <w:szCs w:val="28"/>
        </w:rPr>
        <w:t>о-</w:t>
      </w:r>
      <w:proofErr w:type="gramEnd"/>
      <w:r w:rsidRPr="00E8619C">
        <w:rPr>
          <w:sz w:val="28"/>
          <w:szCs w:val="28"/>
        </w:rPr>
        <w:t xml:space="preserve"> практической или иной деятельности как форме громкой социализированной речи, так и в форме внутренней речи (внутреннего говорения), служащей этапом </w:t>
      </w:r>
      <w:proofErr w:type="spellStart"/>
      <w:r w:rsidRPr="00E8619C">
        <w:rPr>
          <w:sz w:val="28"/>
          <w:szCs w:val="28"/>
        </w:rPr>
        <w:t>интериоризации</w:t>
      </w:r>
      <w:proofErr w:type="spellEnd"/>
      <w:r w:rsidRPr="00E8619C">
        <w:rPr>
          <w:sz w:val="28"/>
          <w:szCs w:val="28"/>
        </w:rPr>
        <w:t xml:space="preserve"> - процесса переноса во внутренний план усвоения новых умственных действий и понятий. </w:t>
      </w: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</w:p>
    <w:p w:rsidR="00CB3323" w:rsidRPr="00E8619C" w:rsidRDefault="00CB3323" w:rsidP="008310A7">
      <w:pPr>
        <w:pStyle w:val="Default"/>
        <w:jc w:val="both"/>
        <w:rPr>
          <w:sz w:val="28"/>
          <w:szCs w:val="28"/>
        </w:rPr>
      </w:pPr>
    </w:p>
    <w:p w:rsidR="00CB3323" w:rsidRPr="00EA3BAC" w:rsidRDefault="00CB3323" w:rsidP="00EA3BAC">
      <w:pPr>
        <w:rPr>
          <w:rFonts w:ascii="Times New Roman" w:hAnsi="Times New Roman" w:cs="Times New Roman"/>
          <w:sz w:val="28"/>
          <w:szCs w:val="28"/>
        </w:rPr>
      </w:pPr>
      <w:r w:rsidRPr="00E8619C">
        <w:rPr>
          <w:rFonts w:ascii="Times New Roman" w:hAnsi="Times New Roman" w:cs="Times New Roman"/>
          <w:sz w:val="28"/>
          <w:szCs w:val="28"/>
        </w:rPr>
        <w:br w:type="page"/>
      </w:r>
      <w:r w:rsidR="00EA3BA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8619C">
        <w:rPr>
          <w:rFonts w:ascii="Times New Roman" w:hAnsi="Times New Roman"/>
          <w:b/>
          <w:bCs/>
          <w:color w:val="000000"/>
          <w:sz w:val="28"/>
          <w:szCs w:val="28"/>
        </w:rPr>
        <w:t>Содержание курса внеурочной деятельности</w:t>
      </w:r>
    </w:p>
    <w:p w:rsidR="00CB3323" w:rsidRPr="00E8619C" w:rsidRDefault="00CB3323" w:rsidP="00BB3F3D">
      <w:pPr>
        <w:pStyle w:val="Default"/>
        <w:ind w:firstLine="708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Основные направления воспитания: </w:t>
      </w:r>
      <w:r w:rsidRPr="00E8619C">
        <w:rPr>
          <w:sz w:val="28"/>
          <w:szCs w:val="28"/>
        </w:rPr>
        <w:t xml:space="preserve">воспитание гражданственности, патриотизма, уважения к правам и свободам и обязанностям человека; воспитание нравственных чувств, убеждений, этического сознания </w:t>
      </w:r>
    </w:p>
    <w:p w:rsidR="00CB3323" w:rsidRPr="00E8619C" w:rsidRDefault="00CB3323" w:rsidP="00BB3F3D">
      <w:pPr>
        <w:pStyle w:val="Default"/>
        <w:ind w:firstLine="708"/>
        <w:jc w:val="both"/>
        <w:rPr>
          <w:sz w:val="28"/>
          <w:szCs w:val="28"/>
        </w:rPr>
      </w:pPr>
      <w:r w:rsidRPr="00E8619C">
        <w:rPr>
          <w:b/>
          <w:bCs/>
          <w:sz w:val="28"/>
          <w:szCs w:val="28"/>
        </w:rPr>
        <w:t xml:space="preserve">Виды деятельности: </w:t>
      </w:r>
      <w:proofErr w:type="gramStart"/>
      <w:r w:rsidRPr="00E8619C">
        <w:rPr>
          <w:sz w:val="28"/>
          <w:szCs w:val="28"/>
        </w:rPr>
        <w:t>познавательная</w:t>
      </w:r>
      <w:proofErr w:type="gramEnd"/>
      <w:r w:rsidRPr="00E8619C">
        <w:rPr>
          <w:sz w:val="28"/>
          <w:szCs w:val="28"/>
        </w:rPr>
        <w:t>, художественное творчество, социальное творчество</w:t>
      </w:r>
      <w:r w:rsidRPr="00E8619C">
        <w:rPr>
          <w:b/>
          <w:bCs/>
          <w:sz w:val="28"/>
          <w:szCs w:val="28"/>
        </w:rPr>
        <w:t xml:space="preserve">. </w:t>
      </w:r>
    </w:p>
    <w:p w:rsidR="00C57136" w:rsidRDefault="00CB3323" w:rsidP="00C5713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619C">
        <w:rPr>
          <w:rFonts w:ascii="Times New Roman" w:hAnsi="Times New Roman"/>
          <w:b/>
          <w:bCs/>
          <w:sz w:val="28"/>
          <w:szCs w:val="28"/>
        </w:rPr>
        <w:t>Формы организации</w:t>
      </w:r>
      <w:r w:rsidR="00924D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8619C">
        <w:rPr>
          <w:rFonts w:ascii="Times New Roman" w:hAnsi="Times New Roman"/>
          <w:b/>
          <w:bCs/>
          <w:sz w:val="28"/>
          <w:szCs w:val="28"/>
        </w:rPr>
        <w:t xml:space="preserve"> внеурочной </w:t>
      </w:r>
      <w:r w:rsidR="00924D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8619C">
        <w:rPr>
          <w:rFonts w:ascii="Times New Roman" w:hAnsi="Times New Roman"/>
          <w:b/>
          <w:bCs/>
          <w:sz w:val="28"/>
          <w:szCs w:val="28"/>
        </w:rPr>
        <w:t xml:space="preserve">деятельности: </w:t>
      </w:r>
      <w:r w:rsidRPr="00E8619C">
        <w:rPr>
          <w:rFonts w:ascii="Times New Roman" w:hAnsi="Times New Roman"/>
          <w:sz w:val="28"/>
          <w:szCs w:val="28"/>
        </w:rPr>
        <w:t>кинолектории, творческие работы по итогам просмотра: эссе, сочинения, отзывов и аннотации, презентации, иллюстрации, инсценировки, проекты, фестивали по итогам года.</w:t>
      </w:r>
      <w:proofErr w:type="gramEnd"/>
    </w:p>
    <w:p w:rsidR="00C57136" w:rsidRPr="00F06406" w:rsidRDefault="00C57136" w:rsidP="00C57136">
      <w:pPr>
        <w:widowControl w:val="0"/>
        <w:tabs>
          <w:tab w:val="left" w:pos="1884"/>
          <w:tab w:val="left" w:pos="3462"/>
          <w:tab w:val="left" w:pos="5197"/>
          <w:tab w:val="left" w:pos="5816"/>
          <w:tab w:val="left" w:pos="8655"/>
          <w:tab w:val="left" w:pos="10205"/>
        </w:tabs>
        <w:spacing w:after="0" w:line="240" w:lineRule="auto"/>
        <w:ind w:right="248" w:firstLine="6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0640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F0640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рочной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0640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«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Лите</w:t>
      </w:r>
      <w:r w:rsidRPr="00F064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0640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F0640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064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064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F0640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чаю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4D7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-10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кла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сов,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чита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24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лет.</w:t>
      </w:r>
    </w:p>
    <w:p w:rsidR="00C57136" w:rsidRDefault="00C57136" w:rsidP="00C57136">
      <w:pPr>
        <w:widowControl w:val="0"/>
        <w:tabs>
          <w:tab w:val="left" w:pos="1546"/>
          <w:tab w:val="left" w:pos="5529"/>
        </w:tabs>
        <w:spacing w:after="0" w:line="240" w:lineRule="auto"/>
        <w:ind w:left="426" w:right="386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170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 них: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C57136" w:rsidRDefault="00924D7A" w:rsidP="00924D7A">
      <w:pPr>
        <w:widowControl w:val="0"/>
        <w:tabs>
          <w:tab w:val="left" w:pos="1546"/>
          <w:tab w:val="left" w:pos="5529"/>
        </w:tabs>
        <w:spacing w:after="0" w:line="240" w:lineRule="auto"/>
        <w:ind w:right="38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571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C571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 w:rsidR="00C57136"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C571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 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 w:rsidR="00C571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C57136"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="00C571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571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57136"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57136"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д,</w:t>
      </w:r>
    </w:p>
    <w:p w:rsidR="00C57136" w:rsidRDefault="00C57136" w:rsidP="00C57136">
      <w:pPr>
        <w:widowControl w:val="0"/>
        <w:tabs>
          <w:tab w:val="left" w:pos="1546"/>
        </w:tabs>
        <w:spacing w:after="0" w:line="240" w:lineRule="auto"/>
        <w:ind w:left="8" w:right="537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в </w:t>
      </w:r>
      <w:r w:rsidR="00924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24D7A" w:rsidRDefault="00924D7A" w:rsidP="00C57136">
      <w:pPr>
        <w:widowControl w:val="0"/>
        <w:tabs>
          <w:tab w:val="left" w:pos="1546"/>
        </w:tabs>
        <w:spacing w:after="0" w:line="240" w:lineRule="auto"/>
        <w:ind w:left="8" w:right="537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в  7 классе -   34 часа в год,</w:t>
      </w:r>
    </w:p>
    <w:p w:rsidR="00C57136" w:rsidRDefault="00C57136" w:rsidP="00924D7A">
      <w:pPr>
        <w:widowControl w:val="0"/>
        <w:tabs>
          <w:tab w:val="left" w:pos="1546"/>
        </w:tabs>
        <w:spacing w:after="0" w:line="240" w:lineRule="auto"/>
        <w:ind w:left="8" w:right="537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в </w:t>
      </w:r>
      <w:r w:rsidR="00924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C57136" w:rsidRPr="00F06406" w:rsidRDefault="00C57136" w:rsidP="00C57136">
      <w:pPr>
        <w:widowControl w:val="0"/>
        <w:tabs>
          <w:tab w:val="left" w:pos="1546"/>
        </w:tabs>
        <w:spacing w:after="0" w:line="240" w:lineRule="auto"/>
        <w:ind w:left="8" w:right="496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в 10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 w:rsidRPr="00F064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– 34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0640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06406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</w:p>
    <w:p w:rsidR="00B4129C" w:rsidRPr="00E8619C" w:rsidRDefault="00B4129C" w:rsidP="00924D7A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985"/>
        <w:gridCol w:w="2329"/>
        <w:gridCol w:w="1617"/>
        <w:gridCol w:w="1720"/>
        <w:gridCol w:w="2272"/>
      </w:tblGrid>
      <w:tr w:rsidR="00CB3323" w:rsidRPr="00E8619C" w:rsidTr="007B5DC8">
        <w:tc>
          <w:tcPr>
            <w:tcW w:w="426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329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617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720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Форма организации</w:t>
            </w:r>
          </w:p>
        </w:tc>
        <w:tc>
          <w:tcPr>
            <w:tcW w:w="2272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Виды деятельности</w:t>
            </w:r>
          </w:p>
        </w:tc>
      </w:tr>
      <w:tr w:rsidR="00CB3323" w:rsidRPr="00E8619C" w:rsidTr="007B5DC8">
        <w:tc>
          <w:tcPr>
            <w:tcW w:w="426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CB3323" w:rsidRPr="00E8619C" w:rsidRDefault="00CB3323" w:rsidP="00924D7A">
            <w:pPr>
              <w:pStyle w:val="Default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>«По</w:t>
            </w:r>
          </w:p>
          <w:p w:rsidR="00CB3323" w:rsidRPr="00E8619C" w:rsidRDefault="00CB3323" w:rsidP="00924D7A">
            <w:pPr>
              <w:pStyle w:val="Default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>страницам</w:t>
            </w:r>
          </w:p>
          <w:p w:rsidR="00CB3323" w:rsidRPr="00E8619C" w:rsidRDefault="00CB3323" w:rsidP="00924D7A">
            <w:pPr>
              <w:pStyle w:val="Default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>любимых</w:t>
            </w:r>
          </w:p>
          <w:p w:rsidR="00CB3323" w:rsidRPr="00E8619C" w:rsidRDefault="00C57136" w:rsidP="00924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советских фильмов</w:t>
            </w:r>
            <w:r w:rsidR="00CB3323" w:rsidRPr="00E861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29" w:type="dxa"/>
          </w:tcPr>
          <w:p w:rsidR="00CB3323" w:rsidRPr="00E8619C" w:rsidRDefault="00CB3323" w:rsidP="00924D7A">
            <w:pPr>
              <w:pStyle w:val="Default"/>
              <w:jc w:val="both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Включает в себя просмотры фильмов, которые позволяют зрителям наблюдать со стороны и давать нравственную оценку поступкам людей, жизненным ситуациям, событиям с точки зрения общепринятых норм и ценностей </w:t>
            </w:r>
          </w:p>
        </w:tc>
        <w:tc>
          <w:tcPr>
            <w:tcW w:w="1617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20" w:type="dxa"/>
          </w:tcPr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кинолектории </w:t>
            </w: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vMerge w:val="restart"/>
          </w:tcPr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-познавательная </w:t>
            </w: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-художественное </w:t>
            </w:r>
          </w:p>
          <w:p w:rsidR="00CB3323" w:rsidRPr="00E8619C" w:rsidRDefault="00CB3323" w:rsidP="007B5DC8">
            <w:pPr>
              <w:pStyle w:val="Default"/>
              <w:jc w:val="both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творчество </w:t>
            </w:r>
          </w:p>
          <w:p w:rsidR="00CB3323" w:rsidRPr="00E8619C" w:rsidRDefault="00CB3323" w:rsidP="007B5D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-проектная деятельность</w:t>
            </w: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323" w:rsidRPr="00E8619C" w:rsidTr="007B5DC8">
        <w:tc>
          <w:tcPr>
            <w:tcW w:w="426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«Творческий </w:t>
            </w:r>
          </w:p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калейдоскоп » </w:t>
            </w:r>
          </w:p>
        </w:tc>
        <w:tc>
          <w:tcPr>
            <w:tcW w:w="2329" w:type="dxa"/>
          </w:tcPr>
          <w:p w:rsidR="00CB3323" w:rsidRPr="00E8619C" w:rsidRDefault="00CB3323" w:rsidP="00924D7A">
            <w:pPr>
              <w:pStyle w:val="Default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Защита творческих проектов. </w:t>
            </w: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20" w:type="dxa"/>
          </w:tcPr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творческие работы (сочинения, проекты) </w:t>
            </w: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vMerge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323" w:rsidRPr="00E8619C" w:rsidTr="007B5DC8">
        <w:tc>
          <w:tcPr>
            <w:tcW w:w="426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85" w:type="dxa"/>
          </w:tcPr>
          <w:p w:rsidR="00CB3323" w:rsidRPr="00E8619C" w:rsidRDefault="00CB3323" w:rsidP="007B5DC8">
            <w:pPr>
              <w:pStyle w:val="Default"/>
              <w:jc w:val="center"/>
              <w:rPr>
                <w:sz w:val="28"/>
                <w:szCs w:val="28"/>
              </w:rPr>
            </w:pPr>
            <w:r w:rsidRPr="00E8619C">
              <w:rPr>
                <w:sz w:val="28"/>
                <w:szCs w:val="28"/>
              </w:rPr>
              <w:t xml:space="preserve">Подведение </w:t>
            </w:r>
          </w:p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 xml:space="preserve">итогов </w:t>
            </w:r>
          </w:p>
        </w:tc>
        <w:tc>
          <w:tcPr>
            <w:tcW w:w="2329" w:type="dxa"/>
          </w:tcPr>
          <w:p w:rsidR="00CB3323" w:rsidRPr="00E8619C" w:rsidRDefault="00E8619C" w:rsidP="00924D7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итоги</w:t>
            </w:r>
            <w:r w:rsidR="00CB3323" w:rsidRPr="00E8619C">
              <w:rPr>
                <w:sz w:val="28"/>
                <w:szCs w:val="28"/>
              </w:rPr>
              <w:t xml:space="preserve"> кинолектория </w:t>
            </w:r>
          </w:p>
        </w:tc>
        <w:tc>
          <w:tcPr>
            <w:tcW w:w="1617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0" w:type="dxa"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19C">
              <w:rPr>
                <w:rFonts w:ascii="Times New Roman" w:hAnsi="Times New Roman" w:cs="Times New Roman"/>
                <w:sz w:val="28"/>
                <w:szCs w:val="28"/>
              </w:rPr>
              <w:t>Фестиваль</w:t>
            </w:r>
          </w:p>
        </w:tc>
        <w:tc>
          <w:tcPr>
            <w:tcW w:w="2272" w:type="dxa"/>
            <w:vMerge/>
          </w:tcPr>
          <w:p w:rsidR="00CB3323" w:rsidRPr="00E8619C" w:rsidRDefault="00CB3323" w:rsidP="007B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3323" w:rsidRPr="00E8619C" w:rsidRDefault="00CB3323" w:rsidP="00BB3F3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34" w:type="dxa"/>
        <w:tblLayout w:type="fixed"/>
        <w:tblLook w:val="0000" w:firstRow="0" w:lastRow="0" w:firstColumn="0" w:lastColumn="0" w:noHBand="0" w:noVBand="0"/>
      </w:tblPr>
      <w:tblGrid>
        <w:gridCol w:w="5167"/>
        <w:gridCol w:w="5167"/>
      </w:tblGrid>
      <w:tr w:rsidR="00CB3323" w:rsidRPr="00E8619C" w:rsidTr="00EA188C">
        <w:trPr>
          <w:trHeight w:val="191"/>
        </w:trPr>
        <w:tc>
          <w:tcPr>
            <w:tcW w:w="5167" w:type="dxa"/>
          </w:tcPr>
          <w:p w:rsidR="00CB3323" w:rsidRPr="00E8619C" w:rsidRDefault="00CB3323" w:rsidP="00EA188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167" w:type="dxa"/>
          </w:tcPr>
          <w:p w:rsidR="00CB3323" w:rsidRPr="00E8619C" w:rsidRDefault="00CB3323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E8619C" w:rsidRDefault="00E8619C" w:rsidP="00924D7A">
      <w:pPr>
        <w:spacing w:after="0"/>
        <w:rPr>
          <w:rStyle w:val="c18"/>
          <w:color w:val="000000"/>
          <w:sz w:val="28"/>
          <w:szCs w:val="28"/>
        </w:rPr>
      </w:pPr>
    </w:p>
    <w:p w:rsidR="00E8619C" w:rsidRDefault="00E8619C" w:rsidP="00924D7A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Т</w:t>
      </w:r>
      <w:r w:rsidRPr="00EA1BB3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D7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8619C" w:rsidRPr="006C5773" w:rsidRDefault="00E8619C" w:rsidP="00924D7A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(Всего -34 часа, 1час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1"/>
        <w:gridCol w:w="7044"/>
        <w:gridCol w:w="1842"/>
      </w:tblGrid>
      <w:tr w:rsidR="00E8619C" w:rsidTr="00E8619C">
        <w:tc>
          <w:tcPr>
            <w:tcW w:w="861" w:type="dxa"/>
          </w:tcPr>
          <w:p w:rsidR="00E8619C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44" w:type="dxa"/>
          </w:tcPr>
          <w:p w:rsidR="00E8619C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E8619C" w:rsidTr="00E8619C">
        <w:tc>
          <w:tcPr>
            <w:tcW w:w="861" w:type="dxa"/>
          </w:tcPr>
          <w:p w:rsidR="00E8619C" w:rsidRPr="00A642EA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</w:p>
        </w:tc>
        <w:tc>
          <w:tcPr>
            <w:tcW w:w="7044" w:type="dxa"/>
          </w:tcPr>
          <w:p w:rsidR="00E8619C" w:rsidRPr="00A642EA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Про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мотр ф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ь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ма  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«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ь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чик Звезд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а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642EA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</w:t>
            </w:r>
          </w:p>
        </w:tc>
        <w:tc>
          <w:tcPr>
            <w:tcW w:w="7044" w:type="dxa"/>
          </w:tcPr>
          <w:p w:rsidR="00E8619C" w:rsidRPr="00A642EA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Про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мотр ф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ь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ма  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«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ь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чик Звезд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а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642EA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</w:t>
            </w:r>
          </w:p>
        </w:tc>
        <w:tc>
          <w:tcPr>
            <w:tcW w:w="7044" w:type="dxa"/>
          </w:tcPr>
          <w:p w:rsidR="00E8619C" w:rsidRPr="00A642EA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Твор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й калейдоскоп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642EA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4.</w:t>
            </w:r>
          </w:p>
        </w:tc>
        <w:tc>
          <w:tcPr>
            <w:tcW w:w="7044" w:type="dxa"/>
          </w:tcPr>
          <w:p w:rsidR="00E8619C" w:rsidRPr="00A642EA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Про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мотр ф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ь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ма 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«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ан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ово  детств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>о</w:t>
            </w:r>
            <w:r w:rsidRPr="00A642E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детств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казк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потерянном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казк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потерянном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ц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ц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рождество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рождество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Бим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олев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кривых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ерка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олев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кривых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ерка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21.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proofErr w:type="gramStart"/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нерско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proofErr w:type="gramStart"/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Чест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Д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х</w:t>
            </w:r>
            <w:proofErr w:type="gramEnd"/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х</w:t>
            </w:r>
            <w:proofErr w:type="gramEnd"/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Tr="00E8619C">
        <w:tc>
          <w:tcPr>
            <w:tcW w:w="861" w:type="dxa"/>
          </w:tcPr>
          <w:p w:rsidR="00E8619C" w:rsidRPr="00AD68D6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4" w:type="dxa"/>
          </w:tcPr>
          <w:p w:rsidR="00E8619C" w:rsidRPr="00AD68D6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Итого:</w:t>
            </w:r>
            <w:r w:rsidR="00924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34ча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D6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AD68D6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619C" w:rsidRDefault="00E8619C" w:rsidP="00E8619C">
      <w:pPr>
        <w:tabs>
          <w:tab w:val="left" w:pos="115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E8619C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924D7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8619C" w:rsidRPr="008A15F8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(Всего -34 часа, 1час в неделю)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6946"/>
        <w:gridCol w:w="1842"/>
      </w:tblGrid>
      <w:tr w:rsidR="00E8619C" w:rsidTr="00E8619C">
        <w:tc>
          <w:tcPr>
            <w:tcW w:w="959" w:type="dxa"/>
          </w:tcPr>
          <w:p w:rsidR="00E8619C" w:rsidRDefault="00E8619C" w:rsidP="00E8619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E8619C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едель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ька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ька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щ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Гостья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щ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spacing w:after="10" w:line="1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19C" w:rsidRPr="00714AEE" w:rsidRDefault="00E8619C" w:rsidP="003063CD">
            <w:pPr>
              <w:widowControl w:val="0"/>
              <w:spacing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9" w:lineRule="auto"/>
              <w:ind w:left="19" w:right="12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овенн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невероятны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spacing w:after="10" w:line="1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19C" w:rsidRPr="00714AEE" w:rsidRDefault="00E8619C" w:rsidP="003063CD">
            <w:pPr>
              <w:widowControl w:val="0"/>
              <w:spacing w:line="240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9" w:lineRule="auto"/>
              <w:ind w:left="19" w:right="12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овенн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невероятны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spacing w:after="11" w:line="1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19C" w:rsidRPr="00714AEE" w:rsidRDefault="00E8619C" w:rsidP="003063CD">
            <w:pPr>
              <w:widowControl w:val="0"/>
              <w:spacing w:line="240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rPr>
          <w:trHeight w:val="635"/>
        </w:trPr>
        <w:tc>
          <w:tcPr>
            <w:tcW w:w="959" w:type="dxa"/>
          </w:tcPr>
          <w:p w:rsidR="00E8619C" w:rsidRPr="00714AEE" w:rsidRDefault="00E8619C" w:rsidP="003063CD">
            <w:pPr>
              <w:spacing w:after="47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19C" w:rsidRPr="00714AEE" w:rsidRDefault="00E8619C" w:rsidP="003063CD">
            <w:pPr>
              <w:widowControl w:val="0"/>
              <w:spacing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9" w:lineRule="auto"/>
              <w:ind w:left="19" w:right="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Петрова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Васе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чкин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обыкновенные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роят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spacing w:after="47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19C" w:rsidRPr="00714AEE" w:rsidRDefault="00E8619C" w:rsidP="003063CD">
            <w:pPr>
              <w:widowControl w:val="0"/>
              <w:spacing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rPr>
          <w:trHeight w:val="719"/>
        </w:trPr>
        <w:tc>
          <w:tcPr>
            <w:tcW w:w="959" w:type="dxa"/>
          </w:tcPr>
          <w:p w:rsidR="00E8619C" w:rsidRPr="00714AEE" w:rsidRDefault="00E8619C" w:rsidP="003063CD">
            <w:pPr>
              <w:spacing w:after="8" w:line="1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19C" w:rsidRPr="00714AEE" w:rsidRDefault="00E8619C" w:rsidP="003063CD">
            <w:pPr>
              <w:widowControl w:val="0"/>
              <w:spacing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9" w:lineRule="auto"/>
              <w:ind w:left="19" w:right="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Петрова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Васе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чкин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обыкновенные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евероятны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spacing w:after="8" w:line="1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19C" w:rsidRPr="00714AEE" w:rsidRDefault="00E8619C" w:rsidP="003063CD">
            <w:pPr>
              <w:widowControl w:val="0"/>
              <w:spacing w:line="240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лливе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разведчи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EA3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разведчи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proofErr w:type="gramStart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Пацан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proofErr w:type="gramEnd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proofErr w:type="gramStart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Пацан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proofErr w:type="gramEnd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жались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жались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Итого:34ча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619C" w:rsidRDefault="00E8619C" w:rsidP="00E8619C">
      <w:pPr>
        <w:tabs>
          <w:tab w:val="left" w:pos="1152"/>
        </w:tabs>
        <w:rPr>
          <w:rFonts w:ascii="Times New Roman" w:hAnsi="Times New Roman" w:cs="Times New Roman"/>
          <w:sz w:val="28"/>
          <w:szCs w:val="28"/>
        </w:rPr>
      </w:pPr>
    </w:p>
    <w:p w:rsidR="00E8619C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714A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D7A">
        <w:rPr>
          <w:rFonts w:ascii="Times New Roman" w:hAnsi="Times New Roman" w:cs="Times New Roman"/>
          <w:b/>
          <w:sz w:val="28"/>
          <w:szCs w:val="28"/>
        </w:rPr>
        <w:t>7</w:t>
      </w:r>
      <w:r w:rsidRPr="00714AE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8619C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(Всего -34 часа, 1час в неделю)</w:t>
      </w:r>
    </w:p>
    <w:p w:rsidR="00E8619C" w:rsidRPr="00714AEE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6946"/>
        <w:gridCol w:w="1842"/>
      </w:tblGrid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атерь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атерь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танская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дочк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Звезд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Звезд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Александр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й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лек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сандр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й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proofErr w:type="gramStart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и</w:t>
            </w:r>
            <w:proofErr w:type="gramEnd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proofErr w:type="gramStart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и</w:t>
            </w:r>
            <w:proofErr w:type="gramEnd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34ча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619C" w:rsidRDefault="00E8619C" w:rsidP="00E8619C">
      <w:pPr>
        <w:tabs>
          <w:tab w:val="left" w:pos="1152"/>
        </w:tabs>
        <w:rPr>
          <w:rFonts w:ascii="Times New Roman" w:hAnsi="Times New Roman" w:cs="Times New Roman"/>
          <w:sz w:val="28"/>
          <w:szCs w:val="28"/>
        </w:rPr>
      </w:pPr>
    </w:p>
    <w:p w:rsidR="00E8619C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714A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D7A">
        <w:rPr>
          <w:rFonts w:ascii="Times New Roman" w:hAnsi="Times New Roman" w:cs="Times New Roman"/>
          <w:b/>
          <w:sz w:val="28"/>
          <w:szCs w:val="28"/>
        </w:rPr>
        <w:t>8</w:t>
      </w:r>
      <w:r w:rsidRPr="00714AE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8619C" w:rsidRPr="00F10E49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(Всего -34 часа, 1час в неделю)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6946"/>
        <w:gridCol w:w="1842"/>
      </w:tblGrid>
      <w:tr w:rsidR="00E8619C" w:rsidRPr="00714AEE" w:rsidTr="00E8619C">
        <w:tc>
          <w:tcPr>
            <w:tcW w:w="959" w:type="dxa"/>
          </w:tcPr>
          <w:p w:rsidR="00E8619C" w:rsidRPr="00714AEE" w:rsidRDefault="00E8619C" w:rsidP="00E8619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proofErr w:type="gramStart"/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Максим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Максим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ачье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ердц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ачье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ердц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proofErr w:type="gramStart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млен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нц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proofErr w:type="gramStart"/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млен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нц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Холод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Холод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-лавочк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-лавочк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обожден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обожде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ень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ень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4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34ча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619C" w:rsidRDefault="00E8619C" w:rsidP="00E8619C">
      <w:pPr>
        <w:tabs>
          <w:tab w:val="left" w:pos="115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E8619C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714AEE">
        <w:rPr>
          <w:rFonts w:ascii="Times New Roman" w:hAnsi="Times New Roman" w:cs="Times New Roman"/>
          <w:b/>
          <w:sz w:val="28"/>
          <w:szCs w:val="28"/>
        </w:rPr>
        <w:t xml:space="preserve"> 10 класс</w:t>
      </w:r>
    </w:p>
    <w:p w:rsidR="00E8619C" w:rsidRPr="00714AEE" w:rsidRDefault="00E8619C" w:rsidP="00E8619C">
      <w:pPr>
        <w:tabs>
          <w:tab w:val="left" w:pos="115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(Всего -34 часа, 1час в неделю)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6946"/>
        <w:gridCol w:w="1842"/>
      </w:tblGrid>
      <w:tr w:rsidR="00E8619C" w:rsidRPr="00714AEE" w:rsidTr="00E8619C">
        <w:tc>
          <w:tcPr>
            <w:tcW w:w="959" w:type="dxa"/>
          </w:tcPr>
          <w:p w:rsidR="00E8619C" w:rsidRPr="00714AEE" w:rsidRDefault="00E8619C" w:rsidP="00E8619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AE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войны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войны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Нескол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Обломов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Нескол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Обломов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2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6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6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6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фаши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фаши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мертвы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3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мертвы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Пиков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Пиков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алейдоскоп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19C" w:rsidRPr="00714AEE" w:rsidTr="00E8619C">
        <w:tc>
          <w:tcPr>
            <w:tcW w:w="959" w:type="dxa"/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8619C" w:rsidRPr="00714AEE" w:rsidRDefault="00E8619C" w:rsidP="003063CD">
            <w:pPr>
              <w:widowControl w:val="0"/>
              <w:spacing w:before="11" w:line="238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34ча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71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8619C" w:rsidRPr="00714AEE" w:rsidRDefault="00E8619C" w:rsidP="00306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619C" w:rsidRPr="00714AEE" w:rsidRDefault="00E8619C" w:rsidP="00E8619C">
      <w:pPr>
        <w:tabs>
          <w:tab w:val="left" w:pos="2993"/>
        </w:tabs>
        <w:rPr>
          <w:rFonts w:ascii="Times New Roman" w:hAnsi="Times New Roman" w:cs="Times New Roman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rStyle w:val="c18"/>
          <w:color w:val="000000"/>
          <w:sz w:val="28"/>
          <w:szCs w:val="28"/>
        </w:rPr>
      </w:pPr>
    </w:p>
    <w:p w:rsidR="00E8619C" w:rsidRPr="00E8619C" w:rsidRDefault="00E8619C" w:rsidP="008A4764">
      <w:pPr>
        <w:pStyle w:val="c7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323" w:rsidRPr="00E8619C" w:rsidRDefault="00CB3323" w:rsidP="00EE14AD">
      <w:pPr>
        <w:pStyle w:val="c16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sz w:val="28"/>
          <w:szCs w:val="28"/>
        </w:rPr>
      </w:pPr>
      <w:r w:rsidRPr="00E8619C">
        <w:rPr>
          <w:rStyle w:val="c18"/>
          <w:color w:val="FF0000"/>
          <w:sz w:val="28"/>
          <w:szCs w:val="28"/>
        </w:rPr>
        <w:t> </w:t>
      </w:r>
      <w:r w:rsidR="00EE14AD">
        <w:rPr>
          <w:rStyle w:val="c18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CB3323" w:rsidRPr="00E8619C" w:rsidRDefault="00CB3323">
      <w:pPr>
        <w:rPr>
          <w:rFonts w:ascii="Times New Roman" w:hAnsi="Times New Roman" w:cs="Times New Roman"/>
          <w:sz w:val="28"/>
          <w:szCs w:val="28"/>
        </w:rPr>
      </w:pPr>
    </w:p>
    <w:sectPr w:rsidR="00CB3323" w:rsidRPr="00E8619C" w:rsidSect="00E8619C">
      <w:foot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B3" w:rsidRDefault="00034AB3" w:rsidP="00A5478C">
      <w:pPr>
        <w:spacing w:after="0" w:line="240" w:lineRule="auto"/>
      </w:pPr>
      <w:r>
        <w:separator/>
      </w:r>
    </w:p>
  </w:endnote>
  <w:endnote w:type="continuationSeparator" w:id="0">
    <w:p w:rsidR="00034AB3" w:rsidRDefault="00034AB3" w:rsidP="00A54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21D" w:rsidRDefault="00E9242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E14AD">
      <w:rPr>
        <w:noProof/>
      </w:rPr>
      <w:t>14</w:t>
    </w:r>
    <w:r>
      <w:rPr>
        <w:noProof/>
      </w:rPr>
      <w:fldChar w:fldCharType="end"/>
    </w:r>
  </w:p>
  <w:p w:rsidR="004B121D" w:rsidRDefault="004B12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B3" w:rsidRDefault="00034AB3" w:rsidP="00A5478C">
      <w:pPr>
        <w:spacing w:after="0" w:line="240" w:lineRule="auto"/>
      </w:pPr>
      <w:r>
        <w:separator/>
      </w:r>
    </w:p>
  </w:footnote>
  <w:footnote w:type="continuationSeparator" w:id="0">
    <w:p w:rsidR="00034AB3" w:rsidRDefault="00034AB3" w:rsidP="00A54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350"/>
        </w:tabs>
        <w:ind w:left="1070" w:hanging="360"/>
      </w:pPr>
      <w:rPr>
        <w:rFonts w:ascii="Symbol" w:hAnsi="Symbol"/>
      </w:rPr>
    </w:lvl>
  </w:abstractNum>
  <w:abstractNum w:abstractNumId="1">
    <w:nsid w:val="00347ACD"/>
    <w:multiLevelType w:val="hybridMultilevel"/>
    <w:tmpl w:val="B764E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81900"/>
    <w:multiLevelType w:val="hybridMultilevel"/>
    <w:tmpl w:val="B568E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84980"/>
    <w:multiLevelType w:val="hybridMultilevel"/>
    <w:tmpl w:val="1640E108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0467AFA"/>
    <w:multiLevelType w:val="hybridMultilevel"/>
    <w:tmpl w:val="18ACEAA0"/>
    <w:lvl w:ilvl="0" w:tplc="D68C55AA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565663"/>
    <w:multiLevelType w:val="hybridMultilevel"/>
    <w:tmpl w:val="3EF81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5942BB"/>
    <w:multiLevelType w:val="hybridMultilevel"/>
    <w:tmpl w:val="5F6052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BA51F25"/>
    <w:multiLevelType w:val="multilevel"/>
    <w:tmpl w:val="31B2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8F5A98"/>
    <w:multiLevelType w:val="hybridMultilevel"/>
    <w:tmpl w:val="728CEAE8"/>
    <w:lvl w:ilvl="0" w:tplc="0419000F">
      <w:start w:val="1"/>
      <w:numFmt w:val="decimal"/>
      <w:lvlText w:val="%1."/>
      <w:lvlJc w:val="left"/>
      <w:pPr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9">
    <w:nsid w:val="4F611164"/>
    <w:multiLevelType w:val="hybridMultilevel"/>
    <w:tmpl w:val="BF2A3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C0EA6"/>
    <w:multiLevelType w:val="hybridMultilevel"/>
    <w:tmpl w:val="92F0842C"/>
    <w:lvl w:ilvl="0" w:tplc="CE7E50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3511C27"/>
    <w:multiLevelType w:val="hybridMultilevel"/>
    <w:tmpl w:val="D63071C6"/>
    <w:lvl w:ilvl="0" w:tplc="D68C55AA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5E2D35B7"/>
    <w:multiLevelType w:val="hybridMultilevel"/>
    <w:tmpl w:val="F29A9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D4A48"/>
    <w:multiLevelType w:val="hybridMultilevel"/>
    <w:tmpl w:val="C7DCC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320570"/>
    <w:multiLevelType w:val="hybridMultilevel"/>
    <w:tmpl w:val="B4A006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7DB5F8E"/>
    <w:multiLevelType w:val="hybridMultilevel"/>
    <w:tmpl w:val="1CD8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F4183"/>
    <w:multiLevelType w:val="hybridMultilevel"/>
    <w:tmpl w:val="E10066BC"/>
    <w:lvl w:ilvl="0" w:tplc="0419000F">
      <w:start w:val="1"/>
      <w:numFmt w:val="decimal"/>
      <w:lvlText w:val="%1."/>
      <w:lvlJc w:val="left"/>
      <w:pPr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3"/>
  </w:num>
  <w:num w:numId="13">
    <w:abstractNumId w:val="16"/>
  </w:num>
  <w:num w:numId="14">
    <w:abstractNumId w:val="8"/>
  </w:num>
  <w:num w:numId="15">
    <w:abstractNumId w:val="15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91E36"/>
    <w:rsid w:val="00034AB3"/>
    <w:rsid w:val="0010445D"/>
    <w:rsid w:val="00150740"/>
    <w:rsid w:val="00191E36"/>
    <w:rsid w:val="002367CD"/>
    <w:rsid w:val="0024091C"/>
    <w:rsid w:val="003042EB"/>
    <w:rsid w:val="003953FC"/>
    <w:rsid w:val="0041141F"/>
    <w:rsid w:val="00446A33"/>
    <w:rsid w:val="00461A38"/>
    <w:rsid w:val="004B121D"/>
    <w:rsid w:val="007B5DC8"/>
    <w:rsid w:val="007E2AC6"/>
    <w:rsid w:val="007E308C"/>
    <w:rsid w:val="008310A7"/>
    <w:rsid w:val="0089583E"/>
    <w:rsid w:val="008A4764"/>
    <w:rsid w:val="00924D7A"/>
    <w:rsid w:val="0092617F"/>
    <w:rsid w:val="009B33E7"/>
    <w:rsid w:val="009E3887"/>
    <w:rsid w:val="009E3CA4"/>
    <w:rsid w:val="00A20190"/>
    <w:rsid w:val="00A5478C"/>
    <w:rsid w:val="00A65D62"/>
    <w:rsid w:val="00AA02AD"/>
    <w:rsid w:val="00AC06EF"/>
    <w:rsid w:val="00B4129C"/>
    <w:rsid w:val="00B732FE"/>
    <w:rsid w:val="00B92552"/>
    <w:rsid w:val="00B93A5E"/>
    <w:rsid w:val="00BB3F3D"/>
    <w:rsid w:val="00BD285F"/>
    <w:rsid w:val="00C2309C"/>
    <w:rsid w:val="00C35D91"/>
    <w:rsid w:val="00C57136"/>
    <w:rsid w:val="00CB3323"/>
    <w:rsid w:val="00E349CE"/>
    <w:rsid w:val="00E8619C"/>
    <w:rsid w:val="00E92428"/>
    <w:rsid w:val="00EA188C"/>
    <w:rsid w:val="00EA3BAC"/>
    <w:rsid w:val="00ED0457"/>
    <w:rsid w:val="00EE14AD"/>
    <w:rsid w:val="00F26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E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99"/>
    <w:locked/>
    <w:rsid w:val="00191E36"/>
    <w:rPr>
      <w:rFonts w:eastAsia="Times New Roman"/>
      <w:sz w:val="22"/>
      <w:lang w:val="ru-RU" w:eastAsia="en-US"/>
    </w:rPr>
  </w:style>
  <w:style w:type="paragraph" w:styleId="a4">
    <w:name w:val="No Spacing"/>
    <w:aliases w:val="основа"/>
    <w:link w:val="a3"/>
    <w:uiPriority w:val="99"/>
    <w:qFormat/>
    <w:rsid w:val="00191E36"/>
    <w:rPr>
      <w:rFonts w:eastAsia="Times New Roman"/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191E36"/>
    <w:pPr>
      <w:ind w:left="720"/>
      <w:contextualSpacing/>
    </w:pPr>
  </w:style>
  <w:style w:type="paragraph" w:customStyle="1" w:styleId="Default">
    <w:name w:val="Default"/>
    <w:uiPriority w:val="99"/>
    <w:rsid w:val="00EA18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6">
    <w:name w:val="Table Grid"/>
    <w:basedOn w:val="a1"/>
    <w:uiPriority w:val="59"/>
    <w:rsid w:val="00BB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uiPriority w:val="99"/>
    <w:rsid w:val="009E3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uiPriority w:val="99"/>
    <w:rsid w:val="009E3CA4"/>
    <w:rPr>
      <w:rFonts w:cs="Times New Roman"/>
    </w:rPr>
  </w:style>
  <w:style w:type="paragraph" w:customStyle="1" w:styleId="c1">
    <w:name w:val="c1"/>
    <w:basedOn w:val="a"/>
    <w:uiPriority w:val="99"/>
    <w:rsid w:val="009E3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uiPriority w:val="99"/>
    <w:rsid w:val="009E3CA4"/>
    <w:rPr>
      <w:rFonts w:cs="Times New Roman"/>
    </w:rPr>
  </w:style>
  <w:style w:type="character" w:customStyle="1" w:styleId="c4">
    <w:name w:val="c4"/>
    <w:uiPriority w:val="99"/>
    <w:rsid w:val="009E3CA4"/>
    <w:rPr>
      <w:rFonts w:cs="Times New Roman"/>
    </w:rPr>
  </w:style>
  <w:style w:type="character" w:customStyle="1" w:styleId="c17">
    <w:name w:val="c17"/>
    <w:uiPriority w:val="99"/>
    <w:rsid w:val="009E3CA4"/>
    <w:rPr>
      <w:rFonts w:cs="Times New Roman"/>
    </w:rPr>
  </w:style>
  <w:style w:type="paragraph" w:customStyle="1" w:styleId="c16">
    <w:name w:val="c16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uiPriority w:val="99"/>
    <w:rsid w:val="008A4764"/>
    <w:rPr>
      <w:rFonts w:cs="Times New Roman"/>
    </w:rPr>
  </w:style>
  <w:style w:type="character" w:customStyle="1" w:styleId="c25">
    <w:name w:val="c25"/>
    <w:uiPriority w:val="99"/>
    <w:rsid w:val="008A4764"/>
    <w:rPr>
      <w:rFonts w:cs="Times New Roman"/>
    </w:rPr>
  </w:style>
  <w:style w:type="character" w:customStyle="1" w:styleId="c36">
    <w:name w:val="c36"/>
    <w:uiPriority w:val="99"/>
    <w:rsid w:val="008A4764"/>
    <w:rPr>
      <w:rFonts w:cs="Times New Roman"/>
    </w:rPr>
  </w:style>
  <w:style w:type="paragraph" w:customStyle="1" w:styleId="c129">
    <w:name w:val="c129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uiPriority w:val="99"/>
    <w:rsid w:val="008A4764"/>
    <w:rPr>
      <w:rFonts w:cs="Times New Roman"/>
    </w:rPr>
  </w:style>
  <w:style w:type="paragraph" w:customStyle="1" w:styleId="c46">
    <w:name w:val="c46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uiPriority w:val="99"/>
    <w:rsid w:val="008A4764"/>
    <w:rPr>
      <w:rFonts w:cs="Times New Roman"/>
    </w:rPr>
  </w:style>
  <w:style w:type="paragraph" w:customStyle="1" w:styleId="c39">
    <w:name w:val="c39"/>
    <w:basedOn w:val="a"/>
    <w:uiPriority w:val="99"/>
    <w:rsid w:val="008A4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A54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A5478C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rsid w:val="00A54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A5478C"/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rsid w:val="00A5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A5478C"/>
    <w:rPr>
      <w:rFonts w:ascii="Tahoma" w:eastAsia="Times New Roman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E861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6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16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18</cp:revision>
  <cp:lastPrinted>2021-04-18T08:55:00Z</cp:lastPrinted>
  <dcterms:created xsi:type="dcterms:W3CDTF">2019-08-29T11:25:00Z</dcterms:created>
  <dcterms:modified xsi:type="dcterms:W3CDTF">2022-09-07T09:11:00Z</dcterms:modified>
</cp:coreProperties>
</file>